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D7172C">
        <w:t>TERMO ADITIVO</w:t>
      </w:r>
      <w:r w:rsidR="00B93E01"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7796"/>
      </w:tblGrid>
      <w:tr w:rsidR="003A1401">
        <w:tc>
          <w:tcPr>
            <w:tcW w:w="2269" w:type="dxa"/>
            <w:shd w:val="clear" w:color="auto" w:fill="auto"/>
          </w:tcPr>
          <w:p w:rsidR="003A1401" w:rsidRDefault="00D717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3A1401">
              <w:rPr>
                <w:b/>
                <w:sz w:val="20"/>
              </w:rPr>
              <w:t xml:space="preserve"> </w:t>
            </w:r>
            <w:proofErr w:type="spellStart"/>
            <w:r w:rsidR="003A1401">
              <w:rPr>
                <w:b/>
                <w:sz w:val="20"/>
              </w:rPr>
              <w:t>N</w:t>
            </w:r>
            <w:r w:rsidR="003A1401">
              <w:rPr>
                <w:b/>
                <w:strike/>
                <w:sz w:val="20"/>
              </w:rPr>
              <w:t>º</w:t>
            </w:r>
            <w:r>
              <w:rPr>
                <w:b/>
                <w:sz w:val="20"/>
              </w:rPr>
              <w:t>.</w:t>
            </w:r>
            <w:proofErr w:type="spellEnd"/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7E7FE3">
              <w:rPr>
                <w:b/>
                <w:sz w:val="28"/>
              </w:rPr>
              <w:t>4</w:t>
            </w:r>
            <w:r w:rsidR="00E8611C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 / 20</w:t>
            </w:r>
            <w:r w:rsidR="00FB492F">
              <w:rPr>
                <w:b/>
                <w:sz w:val="28"/>
              </w:rPr>
              <w:t>1</w:t>
            </w:r>
            <w:r w:rsidR="00E8611C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6D02C8" w:rsidTr="006D02C8">
        <w:trPr>
          <w:trHeight w:val="457"/>
        </w:trPr>
        <w:tc>
          <w:tcPr>
            <w:tcW w:w="2269" w:type="dxa"/>
            <w:shd w:val="clear" w:color="auto" w:fill="auto"/>
          </w:tcPr>
          <w:p w:rsidR="006D02C8" w:rsidRDefault="006D02C8" w:rsidP="009559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CONTRATANTE..........:</w:t>
            </w:r>
          </w:p>
        </w:tc>
        <w:tc>
          <w:tcPr>
            <w:tcW w:w="7796" w:type="dxa"/>
            <w:shd w:val="clear" w:color="auto" w:fill="auto"/>
          </w:tcPr>
          <w:p w:rsidR="006D02C8" w:rsidRPr="004B471E" w:rsidRDefault="006D02C8" w:rsidP="00955987">
            <w:pPr>
              <w:pStyle w:val="Corpodetexto"/>
              <w:rPr>
                <w:sz w:val="20"/>
              </w:rPr>
            </w:pPr>
            <w:r w:rsidRPr="004B471E">
              <w:rPr>
                <w:b/>
                <w:sz w:val="20"/>
              </w:rPr>
              <w:t>CÂMARA MUNICIPAL DE AMERICANA</w:t>
            </w:r>
          </w:p>
          <w:p w:rsidR="006D02C8" w:rsidRPr="004B471E" w:rsidRDefault="006D02C8" w:rsidP="00955987">
            <w:pPr>
              <w:pStyle w:val="Corpodetexto"/>
              <w:rPr>
                <w:sz w:val="20"/>
              </w:rPr>
            </w:pPr>
            <w:r w:rsidRPr="004B471E">
              <w:rPr>
                <w:sz w:val="20"/>
              </w:rPr>
              <w:t>CNPJ/MF n</w:t>
            </w:r>
            <w:r w:rsidRPr="004B471E">
              <w:rPr>
                <w:strike/>
                <w:sz w:val="20"/>
              </w:rPr>
              <w:t>º</w:t>
            </w:r>
            <w:r w:rsidRPr="004B471E">
              <w:rPr>
                <w:sz w:val="20"/>
              </w:rPr>
              <w:t xml:space="preserve"> 56.983.778/0001-12</w:t>
            </w:r>
          </w:p>
          <w:p w:rsidR="006D02C8" w:rsidRPr="004B471E" w:rsidRDefault="006D02C8" w:rsidP="00955987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C71D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</w:t>
            </w:r>
            <w:r w:rsidR="003A1401">
              <w:rPr>
                <w:b/>
                <w:sz w:val="20"/>
              </w:rPr>
              <w:t xml:space="preserve">............: </w:t>
            </w:r>
          </w:p>
        </w:tc>
        <w:tc>
          <w:tcPr>
            <w:tcW w:w="7796" w:type="dxa"/>
            <w:shd w:val="clear" w:color="auto" w:fill="auto"/>
          </w:tcPr>
          <w:p w:rsidR="00237221" w:rsidRPr="00EE022B" w:rsidRDefault="00EE022B" w:rsidP="001F27DD">
            <w:pPr>
              <w:pStyle w:val="Corpodetexto"/>
              <w:rPr>
                <w:b/>
                <w:sz w:val="20"/>
              </w:rPr>
            </w:pPr>
            <w:r w:rsidRPr="00EE022B">
              <w:rPr>
                <w:b/>
                <w:sz w:val="20"/>
              </w:rPr>
              <w:t>SINO CONSULTORIA E INFORMÁTICA LTDA - EPP</w:t>
            </w:r>
          </w:p>
          <w:p w:rsidR="00F41446" w:rsidRPr="00237221" w:rsidRDefault="00237221" w:rsidP="001F27DD">
            <w:pPr>
              <w:pStyle w:val="Corpodetexto"/>
              <w:rPr>
                <w:sz w:val="20"/>
              </w:rPr>
            </w:pPr>
            <w:r w:rsidRPr="00237221">
              <w:rPr>
                <w:sz w:val="20"/>
              </w:rPr>
              <w:t>CNPJ/MF n</w:t>
            </w:r>
            <w:r w:rsidRPr="00237221">
              <w:rPr>
                <w:strike/>
                <w:sz w:val="20"/>
              </w:rPr>
              <w:t>º</w:t>
            </w:r>
            <w:r w:rsidRPr="00EE022B">
              <w:rPr>
                <w:sz w:val="20"/>
              </w:rPr>
              <w:t xml:space="preserve"> </w:t>
            </w:r>
            <w:r w:rsidR="00EE022B" w:rsidRPr="00EE022B">
              <w:rPr>
                <w:sz w:val="20"/>
              </w:rPr>
              <w:t>56.982.416/0001-07</w:t>
            </w:r>
          </w:p>
          <w:p w:rsidR="007B40DA" w:rsidRPr="00237221" w:rsidRDefault="007B40DA" w:rsidP="0025630C">
            <w:pPr>
              <w:pStyle w:val="Corpodetexto"/>
              <w:rPr>
                <w:sz w:val="20"/>
              </w:rPr>
            </w:pPr>
          </w:p>
        </w:tc>
      </w:tr>
      <w:tr w:rsidR="003A1401" w:rsidTr="007E7FE3">
        <w:trPr>
          <w:trHeight w:val="20"/>
        </w:trPr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FINALIDADE...............:</w:t>
            </w:r>
          </w:p>
        </w:tc>
        <w:tc>
          <w:tcPr>
            <w:tcW w:w="7796" w:type="dxa"/>
            <w:shd w:val="clear" w:color="auto" w:fill="auto"/>
          </w:tcPr>
          <w:p w:rsidR="007E7FE3" w:rsidRPr="00EB1E02" w:rsidRDefault="00B27B31" w:rsidP="007E7FE3">
            <w:pPr>
              <w:pStyle w:val="Ttulo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Terceir</w:t>
            </w:r>
            <w:r w:rsidR="007E7FE3" w:rsidRPr="00EB1E02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o </w:t>
            </w:r>
            <w:r w:rsidR="007E7FE3" w:rsidRPr="00EB1E02">
              <w:rPr>
                <w:rFonts w:ascii="Times New Roman" w:hAnsi="Times New Roman" w:cs="Times New Roman"/>
                <w:b w:val="0"/>
                <w:snapToGrid w:val="0"/>
                <w:color w:val="000000"/>
                <w:sz w:val="20"/>
                <w:szCs w:val="20"/>
              </w:rPr>
              <w:t xml:space="preserve">Termo Aditivo prorrogando </w:t>
            </w:r>
            <w:r w:rsidR="007E7FE3" w:rsidRPr="00EB1E0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por mais 12 (doze) meses, a partir de 2 (dois) de janeiro de 201</w:t>
            </w:r>
            <w:r w:rsidR="00150F1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5</w:t>
            </w:r>
            <w:r w:rsidR="007E7FE3" w:rsidRPr="00EB1E0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a vigência do Contrato celebrado entre as partes em 12 de dezembro de 2011 (Contrato n</w:t>
            </w:r>
            <w:r w:rsidR="007E7FE3" w:rsidRPr="00EB1E02">
              <w:rPr>
                <w:rFonts w:ascii="Times New Roman" w:hAnsi="Times New Roman" w:cs="Times New Roman"/>
                <w:b w:val="0"/>
                <w:strike/>
                <w:color w:val="auto"/>
                <w:sz w:val="20"/>
                <w:szCs w:val="20"/>
              </w:rPr>
              <w:t>º</w:t>
            </w:r>
            <w:r w:rsidR="007E7FE3" w:rsidRPr="00EB1E0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025/2011), bem como procedendo à atualização financeira em </w:t>
            </w:r>
            <w:r w:rsidR="00EB1E02" w:rsidRPr="00EB1E0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6,56% (seis inteiros e cinquenta e seis centésimos por cento), referente ao IPCA/IBGE acumulado no período de dezembro/2013 a novembro/2014.</w:t>
            </w:r>
          </w:p>
          <w:p w:rsidR="00EE022B" w:rsidRPr="00237221" w:rsidRDefault="00EE022B" w:rsidP="007E7FE3">
            <w:pPr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VALOR..........................:</w:t>
            </w:r>
          </w:p>
        </w:tc>
        <w:tc>
          <w:tcPr>
            <w:tcW w:w="7796" w:type="dxa"/>
            <w:shd w:val="clear" w:color="auto" w:fill="auto"/>
          </w:tcPr>
          <w:p w:rsidR="00EF4C8C" w:rsidRPr="007E7FE3" w:rsidRDefault="007E7FE3" w:rsidP="00EE022B">
            <w:pPr>
              <w:jc w:val="both"/>
              <w:rPr>
                <w:bCs/>
                <w:sz w:val="20"/>
              </w:rPr>
            </w:pPr>
            <w:r w:rsidRPr="007E7FE3">
              <w:rPr>
                <w:bCs/>
                <w:sz w:val="20"/>
              </w:rPr>
              <w:t xml:space="preserve">R$ </w:t>
            </w:r>
            <w:r w:rsidR="009E2E09" w:rsidRPr="009E2E09">
              <w:rPr>
                <w:bCs/>
                <w:sz w:val="20"/>
              </w:rPr>
              <w:t>69.937,42 (sessenta e nove mil, novecentos e trinta e sete reais e quarenta e dois centavos), a ser pago em 12 (doze) parcelas mensais, iguais, de R$ 5.828,12 (cinco mil, oitocentos e vinte e oito reais e doze centavos)</w:t>
            </w:r>
            <w:r w:rsidRPr="007E7FE3">
              <w:rPr>
                <w:bCs/>
                <w:sz w:val="20"/>
              </w:rPr>
              <w:t>.</w:t>
            </w:r>
          </w:p>
          <w:p w:rsidR="00973033" w:rsidRPr="00D7172C" w:rsidRDefault="00973033" w:rsidP="00EE022B">
            <w:pPr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224DB5">
        <w:tc>
          <w:tcPr>
            <w:tcW w:w="226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DOTAÇÃO....................:</w:t>
            </w:r>
          </w:p>
        </w:tc>
        <w:tc>
          <w:tcPr>
            <w:tcW w:w="7796" w:type="dxa"/>
            <w:shd w:val="clear" w:color="auto" w:fill="auto"/>
          </w:tcPr>
          <w:p w:rsidR="00520B41" w:rsidRPr="007E7FE3" w:rsidRDefault="007E7FE3" w:rsidP="00F41446">
            <w:pPr>
              <w:jc w:val="both"/>
              <w:rPr>
                <w:sz w:val="20"/>
              </w:rPr>
            </w:pPr>
            <w:r w:rsidRPr="007E7FE3">
              <w:rPr>
                <w:color w:val="000000"/>
                <w:sz w:val="20"/>
              </w:rPr>
              <w:t xml:space="preserve"> </w:t>
            </w:r>
            <w:r w:rsidRPr="007E7FE3">
              <w:rPr>
                <w:sz w:val="20"/>
              </w:rPr>
              <w:t>01.02 3.3.90.39.11.108 - Serviços de Terceiros - Pessoa Jurídica - Contratos de Informática - Sistema de Controle de Processo Legislativo.</w:t>
            </w:r>
          </w:p>
          <w:p w:rsidR="00F41446" w:rsidRPr="007E7FE3" w:rsidRDefault="00F41446" w:rsidP="00F41446">
            <w:pPr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PROCESSO...................:</w:t>
            </w:r>
          </w:p>
        </w:tc>
        <w:tc>
          <w:tcPr>
            <w:tcW w:w="7796" w:type="dxa"/>
            <w:shd w:val="clear" w:color="auto" w:fill="auto"/>
          </w:tcPr>
          <w:p w:rsidR="00B27B31" w:rsidRPr="00A930DD" w:rsidRDefault="00B27B31" w:rsidP="00B27B31">
            <w:pPr>
              <w:jc w:val="both"/>
              <w:rPr>
                <w:sz w:val="20"/>
              </w:rPr>
            </w:pPr>
            <w:r w:rsidRPr="00A930DD">
              <w:rPr>
                <w:sz w:val="20"/>
              </w:rPr>
              <w:t>Processo CMA n</w:t>
            </w:r>
            <w:r w:rsidRPr="00A930DD">
              <w:rPr>
                <w:strike/>
                <w:sz w:val="20"/>
              </w:rPr>
              <w:t>º</w:t>
            </w:r>
            <w:r w:rsidRPr="00A930DD">
              <w:rPr>
                <w:sz w:val="20"/>
              </w:rPr>
              <w:t xml:space="preserve"> 154, de 1</w:t>
            </w:r>
            <w:r w:rsidRPr="00A930DD">
              <w:rPr>
                <w:strike/>
                <w:sz w:val="20"/>
              </w:rPr>
              <w:t>º</w:t>
            </w:r>
            <w:r w:rsidRPr="00A930DD">
              <w:rPr>
                <w:sz w:val="20"/>
              </w:rPr>
              <w:t xml:space="preserve"> de junho de 2011 (Licitação Modalidade Tomada de Preço n</w:t>
            </w:r>
            <w:r w:rsidRPr="00A930DD">
              <w:rPr>
                <w:strike/>
                <w:sz w:val="20"/>
              </w:rPr>
              <w:t>º</w:t>
            </w:r>
            <w:r w:rsidRPr="00A930DD">
              <w:rPr>
                <w:sz w:val="20"/>
              </w:rPr>
              <w:t xml:space="preserve"> 005/2011 - Tipo Menor Preço)</w:t>
            </w:r>
            <w:r>
              <w:rPr>
                <w:sz w:val="20"/>
              </w:rPr>
              <w:t>.</w:t>
            </w:r>
          </w:p>
          <w:p w:rsidR="003A1401" w:rsidRPr="007E7FE3" w:rsidRDefault="003A1401" w:rsidP="00B27B31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7E7FE3" w:rsidRDefault="0025630C">
            <w:pPr>
              <w:jc w:val="both"/>
              <w:rPr>
                <w:sz w:val="20"/>
              </w:rPr>
            </w:pPr>
            <w:r w:rsidRPr="007E7FE3">
              <w:rPr>
                <w:snapToGrid w:val="0"/>
                <w:color w:val="000000"/>
                <w:sz w:val="20"/>
              </w:rPr>
              <w:t>Lei Federal n</w:t>
            </w:r>
            <w:r w:rsidRPr="007E7FE3">
              <w:rPr>
                <w:strike/>
                <w:snapToGrid w:val="0"/>
                <w:color w:val="000000"/>
                <w:sz w:val="20"/>
              </w:rPr>
              <w:t>º</w:t>
            </w:r>
            <w:r w:rsidRPr="007E7FE3">
              <w:rPr>
                <w:snapToGrid w:val="0"/>
                <w:color w:val="000000"/>
                <w:sz w:val="20"/>
              </w:rPr>
              <w:t xml:space="preserve"> 8.666/1993, com suas alterações.</w:t>
            </w:r>
          </w:p>
          <w:p w:rsidR="003A1401" w:rsidRPr="007E7FE3" w:rsidRDefault="003A1401">
            <w:pPr>
              <w:rPr>
                <w:sz w:val="20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F41446" w:rsidRDefault="00EF4C8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E2E09">
              <w:rPr>
                <w:sz w:val="20"/>
              </w:rPr>
              <w:t>0</w:t>
            </w:r>
            <w:r w:rsidR="003A1401" w:rsidRPr="00F41446">
              <w:rPr>
                <w:sz w:val="20"/>
              </w:rPr>
              <w:t xml:space="preserve"> de </w:t>
            </w:r>
            <w:r>
              <w:rPr>
                <w:sz w:val="20"/>
              </w:rPr>
              <w:t>dezembro</w:t>
            </w:r>
            <w:r w:rsidR="003A1401" w:rsidRPr="00F41446">
              <w:rPr>
                <w:sz w:val="20"/>
              </w:rPr>
              <w:t xml:space="preserve"> de 20</w:t>
            </w:r>
            <w:r w:rsidR="00FB492F">
              <w:rPr>
                <w:sz w:val="20"/>
              </w:rPr>
              <w:t>1</w:t>
            </w:r>
            <w:r w:rsidR="009E120A">
              <w:rPr>
                <w:sz w:val="20"/>
              </w:rPr>
              <w:t>4.</w:t>
            </w:r>
          </w:p>
          <w:p w:rsidR="003A1401" w:rsidRPr="00F41446" w:rsidRDefault="003A1401">
            <w:pPr>
              <w:rPr>
                <w:sz w:val="20"/>
              </w:rPr>
            </w:pPr>
          </w:p>
        </w:tc>
      </w:tr>
      <w:tr w:rsidR="00F41446">
        <w:tc>
          <w:tcPr>
            <w:tcW w:w="2269" w:type="dxa"/>
            <w:shd w:val="clear" w:color="auto" w:fill="auto"/>
          </w:tcPr>
          <w:p w:rsidR="00F41446" w:rsidRDefault="00F4144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VIGÊNCIA....................:</w:t>
            </w:r>
          </w:p>
        </w:tc>
        <w:tc>
          <w:tcPr>
            <w:tcW w:w="7796" w:type="dxa"/>
            <w:shd w:val="clear" w:color="auto" w:fill="auto"/>
          </w:tcPr>
          <w:p w:rsidR="00F41446" w:rsidRPr="00F41446" w:rsidRDefault="00EF4C8C" w:rsidP="00DA2524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A27E1C">
              <w:rPr>
                <w:sz w:val="20"/>
              </w:rPr>
              <w:t xml:space="preserve"> (</w:t>
            </w:r>
            <w:r>
              <w:rPr>
                <w:sz w:val="20"/>
              </w:rPr>
              <w:t>doze</w:t>
            </w:r>
            <w:r w:rsidR="00A27E1C">
              <w:rPr>
                <w:sz w:val="20"/>
              </w:rPr>
              <w:t xml:space="preserve">) meses, de </w:t>
            </w:r>
            <w:r w:rsidR="0025630C">
              <w:rPr>
                <w:sz w:val="20"/>
              </w:rPr>
              <w:t>0</w:t>
            </w:r>
            <w:r w:rsidR="00237221">
              <w:rPr>
                <w:sz w:val="20"/>
              </w:rPr>
              <w:t>2</w:t>
            </w:r>
            <w:r w:rsidR="0025630C">
              <w:rPr>
                <w:sz w:val="20"/>
              </w:rPr>
              <w:t>/</w:t>
            </w:r>
            <w:r w:rsidR="00237221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="0025630C">
              <w:rPr>
                <w:sz w:val="20"/>
              </w:rPr>
              <w:t>/</w:t>
            </w:r>
            <w:r w:rsidR="00F41446" w:rsidRPr="00F41446">
              <w:rPr>
                <w:sz w:val="20"/>
              </w:rPr>
              <w:t>20</w:t>
            </w:r>
            <w:r w:rsidR="00FB492F">
              <w:rPr>
                <w:sz w:val="20"/>
              </w:rPr>
              <w:t>1</w:t>
            </w:r>
            <w:r w:rsidR="00DA2524">
              <w:rPr>
                <w:sz w:val="20"/>
              </w:rPr>
              <w:t>5</w:t>
            </w:r>
            <w:r w:rsidR="00F41446" w:rsidRPr="00F41446">
              <w:rPr>
                <w:sz w:val="20"/>
              </w:rPr>
              <w:t xml:space="preserve"> a </w:t>
            </w:r>
            <w:r w:rsidR="00237221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="0025630C">
              <w:rPr>
                <w:sz w:val="20"/>
              </w:rPr>
              <w:t>/</w:t>
            </w:r>
            <w:r w:rsidR="00237221">
              <w:rPr>
                <w:sz w:val="20"/>
              </w:rPr>
              <w:t>01</w:t>
            </w:r>
            <w:r w:rsidR="0025630C">
              <w:rPr>
                <w:sz w:val="20"/>
              </w:rPr>
              <w:t>/</w:t>
            </w:r>
            <w:r w:rsidR="00F41446" w:rsidRPr="00F41446">
              <w:rPr>
                <w:sz w:val="20"/>
              </w:rPr>
              <w:t>20</w:t>
            </w:r>
            <w:r w:rsidR="00FB492F">
              <w:rPr>
                <w:sz w:val="20"/>
              </w:rPr>
              <w:t>1</w:t>
            </w:r>
            <w:r w:rsidR="00DA2524">
              <w:rPr>
                <w:sz w:val="20"/>
              </w:rPr>
              <w:t>6</w:t>
            </w:r>
            <w:r w:rsidR="0025630C">
              <w:rPr>
                <w:sz w:val="20"/>
              </w:rPr>
              <w:t>.</w:t>
            </w:r>
          </w:p>
        </w:tc>
      </w:tr>
    </w:tbl>
    <w:p w:rsidR="00237221" w:rsidRDefault="00237221"/>
    <w:p w:rsidR="00EF4C8C" w:rsidRDefault="00EF4C8C">
      <w:pPr>
        <w:pStyle w:val="Ttulo1"/>
        <w:rPr>
          <w:szCs w:val="24"/>
        </w:rPr>
      </w:pPr>
    </w:p>
    <w:p w:rsidR="003A1401" w:rsidRPr="007E7FE3" w:rsidRDefault="003A1401">
      <w:pPr>
        <w:pStyle w:val="Ttulo1"/>
        <w:rPr>
          <w:szCs w:val="24"/>
        </w:rPr>
      </w:pPr>
      <w:r w:rsidRPr="007E7FE3">
        <w:rPr>
          <w:szCs w:val="24"/>
        </w:rPr>
        <w:t>Secretaria da Câmara Municipal de Americana</w:t>
      </w:r>
    </w:p>
    <w:p w:rsidR="003A1401" w:rsidRPr="007E7FE3" w:rsidRDefault="003A1401">
      <w:pPr>
        <w:rPr>
          <w:szCs w:val="24"/>
        </w:rPr>
      </w:pPr>
    </w:p>
    <w:p w:rsidR="003A1401" w:rsidRPr="007E7FE3" w:rsidRDefault="003A1401">
      <w:pPr>
        <w:rPr>
          <w:szCs w:val="24"/>
        </w:rPr>
      </w:pPr>
    </w:p>
    <w:p w:rsidR="003A1401" w:rsidRPr="007E7FE3" w:rsidRDefault="003A1401">
      <w:pPr>
        <w:rPr>
          <w:szCs w:val="24"/>
        </w:rPr>
      </w:pPr>
    </w:p>
    <w:p w:rsidR="00EF4C8C" w:rsidRPr="007E7FE3" w:rsidRDefault="00EF4C8C">
      <w:pPr>
        <w:rPr>
          <w:szCs w:val="24"/>
        </w:rPr>
      </w:pPr>
    </w:p>
    <w:p w:rsidR="00EF4C8C" w:rsidRPr="007E7FE3" w:rsidRDefault="00EF4C8C">
      <w:pPr>
        <w:rPr>
          <w:szCs w:val="24"/>
        </w:rPr>
      </w:pPr>
    </w:p>
    <w:p w:rsidR="003A1401" w:rsidRPr="007E7FE3" w:rsidRDefault="003A1401">
      <w:pPr>
        <w:rPr>
          <w:szCs w:val="24"/>
        </w:rPr>
      </w:pPr>
    </w:p>
    <w:p w:rsidR="003A1401" w:rsidRPr="007E7FE3" w:rsidRDefault="003A1401">
      <w:pPr>
        <w:jc w:val="center"/>
        <w:rPr>
          <w:b/>
          <w:szCs w:val="24"/>
        </w:rPr>
      </w:pPr>
      <w:r w:rsidRPr="007E7FE3">
        <w:rPr>
          <w:b/>
          <w:szCs w:val="24"/>
        </w:rPr>
        <w:t xml:space="preserve">JULIANA NANDIN DE CAMARGO </w:t>
      </w:r>
      <w:r w:rsidR="00EF4C8C" w:rsidRPr="007E7FE3">
        <w:rPr>
          <w:b/>
          <w:szCs w:val="24"/>
        </w:rPr>
        <w:t>SECCO</w:t>
      </w:r>
    </w:p>
    <w:p w:rsidR="003A1401" w:rsidRPr="007E7FE3" w:rsidRDefault="003A1401">
      <w:pPr>
        <w:jc w:val="center"/>
        <w:rPr>
          <w:szCs w:val="24"/>
        </w:rPr>
      </w:pPr>
      <w:r w:rsidRPr="007E7FE3">
        <w:rPr>
          <w:szCs w:val="24"/>
        </w:rPr>
        <w:t>SECRETÁRIA GERAL</w:t>
      </w:r>
    </w:p>
    <w:p w:rsidR="003A1401" w:rsidRPr="00EF4C8C" w:rsidRDefault="003A1401">
      <w:pPr>
        <w:jc w:val="center"/>
        <w:rPr>
          <w:b/>
          <w:sz w:val="22"/>
          <w:szCs w:val="22"/>
        </w:rPr>
      </w:pPr>
    </w:p>
    <w:p w:rsidR="00D64CD9" w:rsidRPr="00EB4466" w:rsidRDefault="00D64CD9" w:rsidP="00D64CD9">
      <w:pPr>
        <w:rPr>
          <w:sz w:val="20"/>
        </w:rPr>
      </w:pPr>
      <w:r>
        <w:rPr>
          <w:sz w:val="20"/>
        </w:rPr>
        <w:t>MDSJ</w:t>
      </w:r>
      <w:r w:rsidRPr="00EB4466">
        <w:rPr>
          <w:sz w:val="20"/>
        </w:rPr>
        <w:t>/</w:t>
      </w:r>
    </w:p>
    <w:sectPr w:rsidR="00D64CD9" w:rsidRPr="00EB4466" w:rsidSect="007E38CD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822DE"/>
    <w:rsid w:val="000C2ED9"/>
    <w:rsid w:val="000E0704"/>
    <w:rsid w:val="00150F1C"/>
    <w:rsid w:val="0016512A"/>
    <w:rsid w:val="001A31EF"/>
    <w:rsid w:val="001B7D58"/>
    <w:rsid w:val="001F27DD"/>
    <w:rsid w:val="00222046"/>
    <w:rsid w:val="00224DB5"/>
    <w:rsid w:val="00237221"/>
    <w:rsid w:val="002454F5"/>
    <w:rsid w:val="0025630C"/>
    <w:rsid w:val="00271F81"/>
    <w:rsid w:val="00290DF5"/>
    <w:rsid w:val="002A1970"/>
    <w:rsid w:val="002D392D"/>
    <w:rsid w:val="00306D1D"/>
    <w:rsid w:val="00355069"/>
    <w:rsid w:val="00362814"/>
    <w:rsid w:val="0038600F"/>
    <w:rsid w:val="00397D79"/>
    <w:rsid w:val="003A1401"/>
    <w:rsid w:val="004117CF"/>
    <w:rsid w:val="00513DB3"/>
    <w:rsid w:val="00520B41"/>
    <w:rsid w:val="0058644A"/>
    <w:rsid w:val="005B5C83"/>
    <w:rsid w:val="005B6494"/>
    <w:rsid w:val="00640D79"/>
    <w:rsid w:val="006B6597"/>
    <w:rsid w:val="006D02C8"/>
    <w:rsid w:val="0071581D"/>
    <w:rsid w:val="00735951"/>
    <w:rsid w:val="00745C5A"/>
    <w:rsid w:val="00757B31"/>
    <w:rsid w:val="0077698E"/>
    <w:rsid w:val="00782CAE"/>
    <w:rsid w:val="007B40DA"/>
    <w:rsid w:val="007E38CD"/>
    <w:rsid w:val="007E7FE3"/>
    <w:rsid w:val="008173E1"/>
    <w:rsid w:val="00836975"/>
    <w:rsid w:val="00837CAD"/>
    <w:rsid w:val="008A0945"/>
    <w:rsid w:val="008E3FB1"/>
    <w:rsid w:val="00913E95"/>
    <w:rsid w:val="00914A77"/>
    <w:rsid w:val="00943CAA"/>
    <w:rsid w:val="00966AB3"/>
    <w:rsid w:val="00971C23"/>
    <w:rsid w:val="00973033"/>
    <w:rsid w:val="009B2EB6"/>
    <w:rsid w:val="009E120A"/>
    <w:rsid w:val="009E2E09"/>
    <w:rsid w:val="009E70C8"/>
    <w:rsid w:val="009F5702"/>
    <w:rsid w:val="00A12E57"/>
    <w:rsid w:val="00A253FE"/>
    <w:rsid w:val="00A27E1C"/>
    <w:rsid w:val="00A4125C"/>
    <w:rsid w:val="00A82B82"/>
    <w:rsid w:val="00AA6291"/>
    <w:rsid w:val="00AC5773"/>
    <w:rsid w:val="00B13D76"/>
    <w:rsid w:val="00B27B31"/>
    <w:rsid w:val="00B911F2"/>
    <w:rsid w:val="00B93E01"/>
    <w:rsid w:val="00B96AF4"/>
    <w:rsid w:val="00B977B7"/>
    <w:rsid w:val="00B97D18"/>
    <w:rsid w:val="00BC0D70"/>
    <w:rsid w:val="00BE67B5"/>
    <w:rsid w:val="00C14B6F"/>
    <w:rsid w:val="00C71DA3"/>
    <w:rsid w:val="00CB3A1C"/>
    <w:rsid w:val="00CF1CEE"/>
    <w:rsid w:val="00CF73DF"/>
    <w:rsid w:val="00D234DD"/>
    <w:rsid w:val="00D64CD9"/>
    <w:rsid w:val="00D7172C"/>
    <w:rsid w:val="00D90B9D"/>
    <w:rsid w:val="00D91FE2"/>
    <w:rsid w:val="00DA23BF"/>
    <w:rsid w:val="00DA2524"/>
    <w:rsid w:val="00DD676F"/>
    <w:rsid w:val="00DE00F3"/>
    <w:rsid w:val="00DF6508"/>
    <w:rsid w:val="00E0731D"/>
    <w:rsid w:val="00E25B44"/>
    <w:rsid w:val="00E8611C"/>
    <w:rsid w:val="00EB1E02"/>
    <w:rsid w:val="00EE022B"/>
    <w:rsid w:val="00EE4E6A"/>
    <w:rsid w:val="00EF4C8C"/>
    <w:rsid w:val="00F320BC"/>
    <w:rsid w:val="00F41446"/>
    <w:rsid w:val="00F7466C"/>
    <w:rsid w:val="00F82CEB"/>
    <w:rsid w:val="00FB492F"/>
    <w:rsid w:val="00FB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CD"/>
    <w:rPr>
      <w:sz w:val="24"/>
    </w:rPr>
  </w:style>
  <w:style w:type="paragraph" w:styleId="Ttulo1">
    <w:name w:val="heading 1"/>
    <w:basedOn w:val="Normal"/>
    <w:next w:val="Normal"/>
    <w:qFormat/>
    <w:rsid w:val="007E38C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7F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7E38CD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E38CD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link w:val="CorpodetextoChar"/>
    <w:rsid w:val="007E38CD"/>
    <w:pPr>
      <w:jc w:val="both"/>
    </w:pPr>
  </w:style>
  <w:style w:type="paragraph" w:styleId="Recuodecorpodetexto2">
    <w:name w:val="Body Text Indent 2"/>
    <w:basedOn w:val="Normal"/>
    <w:rsid w:val="007E38CD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7E38CD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7E38CD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CorpodetextoChar">
    <w:name w:val="Corpo de texto Char"/>
    <w:basedOn w:val="Fontepargpadro"/>
    <w:link w:val="Corpodetexto"/>
    <w:rsid w:val="006D02C8"/>
    <w:rPr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7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5D2D-25D9-40D5-88BF-C874957F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11</cp:revision>
  <cp:lastPrinted>2013-01-04T18:13:00Z</cp:lastPrinted>
  <dcterms:created xsi:type="dcterms:W3CDTF">2015-01-12T11:53:00Z</dcterms:created>
  <dcterms:modified xsi:type="dcterms:W3CDTF">2015-01-13T15:35:00Z</dcterms:modified>
</cp:coreProperties>
</file>